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pacing w:line="240" w:lineRule="auto"/>
        <w:jc w:val="left"/>
        <w:rPr>
          <w:rFonts w:hint="default"/>
          <w:color w:val="000000"/>
          <w:sz w:val="24"/>
          <w:szCs w:val="24"/>
          <w:lang w:val="en-US"/>
        </w:rPr>
      </w:pPr>
      <w:r>
        <w:rPr>
          <w:rFonts w:hint="default"/>
          <w:color w:val="000000"/>
          <w:sz w:val="24"/>
          <w:szCs w:val="24"/>
          <w:lang w:val="en-US"/>
        </w:rPr>
        <w:t xml:space="preserve">Coach Svetlana Banks, </w:t>
      </w:r>
      <w:r>
        <w:rPr>
          <w:rFonts w:hint="default" w:ascii="Times New Roman" w:hAnsi="Times New Roman" w:eastAsia="SimSun" w:cs="Times New Roman"/>
          <w:sz w:val="24"/>
          <w:szCs w:val="24"/>
        </w:rPr>
        <w:t>S</w:t>
      </w:r>
      <w:r>
        <w:rPr>
          <w:rFonts w:hint="default" w:cs="Times New Roman"/>
          <w:sz w:val="24"/>
          <w:szCs w:val="24"/>
          <w:lang w:val="en-US"/>
        </w:rPr>
        <w:t>avour the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L</w:t>
      </w:r>
      <w:r>
        <w:rPr>
          <w:rFonts w:hint="default" w:cs="Times New Roman"/>
          <w:sz w:val="24"/>
          <w:szCs w:val="24"/>
          <w:lang w:val="en-US"/>
        </w:rPr>
        <w:t>ife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LLC</w:t>
      </w:r>
    </w:p>
    <w:p>
      <w:pPr>
        <w:pStyle w:val="8"/>
        <w:keepNext w:val="0"/>
        <w:keepLines w:val="0"/>
        <w:widowControl/>
        <w:suppressLineNumbers w:val="0"/>
        <w:spacing w:line="240" w:lineRule="auto"/>
        <w:jc w:val="left"/>
        <w:rPr>
          <w:rFonts w:hint="default"/>
          <w:color w:val="000000"/>
          <w:sz w:val="24"/>
          <w:szCs w:val="24"/>
          <w:lang w:val="en-US"/>
        </w:rPr>
      </w:pPr>
      <w:r>
        <w:rPr>
          <w:rFonts w:hint="default"/>
          <w:color w:val="000000"/>
          <w:sz w:val="24"/>
          <w:szCs w:val="24"/>
          <w:lang w:val="en-US"/>
        </w:rPr>
        <w:t xml:space="preserve">Phone: (512) 524-6949‬, email: </w:t>
      </w:r>
      <w:r>
        <w:rPr>
          <w:rFonts w:hint="default"/>
          <w:color w:val="000000"/>
          <w:sz w:val="24"/>
          <w:szCs w:val="24"/>
          <w:lang w:val="en-US"/>
        </w:rPr>
        <w:fldChar w:fldCharType="begin"/>
      </w:r>
      <w:r>
        <w:rPr>
          <w:rFonts w:hint="default"/>
          <w:color w:val="000000"/>
          <w:sz w:val="24"/>
          <w:szCs w:val="24"/>
          <w:lang w:val="en-US"/>
        </w:rPr>
        <w:instrText xml:space="preserve"> HYPERLINK "mailto:savourthelife@gmail.com" </w:instrText>
      </w:r>
      <w:r>
        <w:rPr>
          <w:rFonts w:hint="default"/>
          <w:color w:val="000000"/>
          <w:sz w:val="24"/>
          <w:szCs w:val="24"/>
          <w:lang w:val="en-US"/>
        </w:rPr>
        <w:fldChar w:fldCharType="separate"/>
      </w:r>
      <w:r>
        <w:rPr>
          <w:rFonts w:hint="default"/>
          <w:color w:val="000000"/>
          <w:sz w:val="24"/>
          <w:szCs w:val="24"/>
          <w:lang w:val="en-US"/>
        </w:rPr>
        <w:t>savourthelife@gmail.com</w:t>
      </w:r>
      <w:r>
        <w:rPr>
          <w:rFonts w:hint="default"/>
          <w:color w:val="000000"/>
          <w:sz w:val="24"/>
          <w:szCs w:val="24"/>
          <w:lang w:val="en-US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jc w:val="center"/>
        <w:rPr>
          <w:color w:val="000000"/>
          <w:sz w:val="33"/>
          <w:szCs w:val="33"/>
        </w:rPr>
      </w:pPr>
    </w:p>
    <w:p>
      <w:pPr>
        <w:pStyle w:val="8"/>
        <w:keepNext w:val="0"/>
        <w:keepLines w:val="0"/>
        <w:widowControl/>
        <w:suppressLineNumbers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bookmarkStart w:id="0" w:name="OLE_LINK2"/>
      <w:r>
        <w:rPr>
          <w:b/>
          <w:bCs/>
          <w:color w:val="000000"/>
          <w:sz w:val="28"/>
          <w:szCs w:val="28"/>
        </w:rPr>
        <w:t>Coaching Agreement</w:t>
      </w:r>
    </w:p>
    <w:bookmarkEnd w:id="0"/>
    <w:p>
      <w:pPr>
        <w:pStyle w:val="8"/>
        <w:keepNext w:val="0"/>
        <w:keepLines w:val="0"/>
        <w:widowControl/>
        <w:suppressLineNumbers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Introduction</w:t>
      </w:r>
    </w:p>
    <w:p>
      <w:pPr>
        <w:pStyle w:val="8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en-US"/>
        </w:rPr>
      </w:pPr>
      <w:bookmarkStart w:id="1" w:name="OLE_LINK8"/>
      <w:r>
        <w:rPr>
          <w:rFonts w:hint="default" w:ascii="Times New Roman" w:hAnsi="Times New Roman" w:eastAsia="SimSun" w:cs="Times New Roman"/>
          <w:sz w:val="24"/>
          <w:szCs w:val="24"/>
        </w:rPr>
        <w:t>This Agreement is entered into by and between: S</w:t>
      </w:r>
      <w:r>
        <w:rPr>
          <w:rFonts w:hint="default" w:cs="Times New Roman"/>
          <w:sz w:val="24"/>
          <w:szCs w:val="24"/>
          <w:lang w:val="en-US"/>
        </w:rPr>
        <w:t>avour the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L</w:t>
      </w:r>
      <w:r>
        <w:rPr>
          <w:rFonts w:hint="default" w:cs="Times New Roman"/>
          <w:sz w:val="24"/>
          <w:szCs w:val="24"/>
          <w:lang w:val="en-US"/>
        </w:rPr>
        <w:t>ife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LLC</w:t>
      </w:r>
      <w:r>
        <w:rPr>
          <w:rFonts w:hint="default" w:cs="Times New Roman"/>
          <w:sz w:val="24"/>
          <w:szCs w:val="24"/>
          <w:lang w:val="en-US"/>
        </w:rPr>
        <w:t>, “</w:t>
      </w:r>
      <w:r>
        <w:rPr>
          <w:rFonts w:hint="default" w:ascii="Times New Roman" w:hAnsi="Times New Roman" w:eastAsia="SimSun" w:cs="Times New Roman"/>
          <w:sz w:val="24"/>
          <w:szCs w:val="24"/>
        </w:rPr>
        <w:t>Coach</w:t>
      </w:r>
      <w:r>
        <w:rPr>
          <w:rFonts w:hint="default" w:cs="Times New Roman"/>
          <w:sz w:val="24"/>
          <w:szCs w:val="24"/>
          <w:lang w:val="en-US"/>
        </w:rPr>
        <w:t>”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cs="Times New Roman"/>
          <w:sz w:val="24"/>
          <w:szCs w:val="24"/>
          <w:lang w:val="en-US"/>
        </w:rPr>
        <w:t>Svetlana Banks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and ______ Name, Address </w:t>
      </w:r>
      <w:r>
        <w:rPr>
          <w:rFonts w:hint="default" w:cs="Times New Roman"/>
          <w:sz w:val="24"/>
          <w:szCs w:val="24"/>
          <w:lang w:val="en-US"/>
        </w:rPr>
        <w:t>“</w:t>
      </w:r>
      <w:r>
        <w:rPr>
          <w:rFonts w:hint="default" w:ascii="Times New Roman" w:hAnsi="Times New Roman" w:eastAsia="SimSun" w:cs="Times New Roman"/>
          <w:sz w:val="24"/>
          <w:szCs w:val="24"/>
        </w:rPr>
        <w:t>Client</w:t>
      </w:r>
      <w:r>
        <w:rPr>
          <w:rFonts w:hint="default" w:cs="Times New Roman"/>
          <w:sz w:val="24"/>
          <w:szCs w:val="24"/>
          <w:lang w:val="en-US"/>
        </w:rPr>
        <w:t>”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whereby </w:t>
      </w:r>
      <w:r>
        <w:rPr>
          <w:rFonts w:hint="default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agrees to provide Coaching Services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.</w:t>
      </w:r>
    </w:p>
    <w:bookmarkEnd w:id="1"/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This agreement is for Coaching, not Therapy.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It means that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the Coach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does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not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offer any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cure or treat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ment for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mental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GB"/>
        </w:rPr>
        <w:t xml:space="preserve">or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physical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dis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orders.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Services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of Coaching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p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rovided via video chat, phone, and other messengers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(Skype </w:t>
      </w:r>
      <w:r>
        <w:rPr>
          <w:rFonts w:hint="default" w:ascii="Times New Roman" w:hAnsi="Times New Roman"/>
          <w:sz w:val="24"/>
          <w:szCs w:val="24"/>
          <w:lang w:val="en-US"/>
        </w:rPr>
        <w:t>live:savourthelife</w:t>
      </w:r>
      <w:bookmarkStart w:id="5" w:name="_GoBack"/>
      <w:bookmarkEnd w:id="5"/>
      <w:r>
        <w:rPr>
          <w:rFonts w:hint="default" w:ascii="Times New Roman" w:hAnsi="Times New Roman"/>
          <w:sz w:val="24"/>
          <w:szCs w:val="24"/>
          <w:lang w:val="en-US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To be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successful 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lient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understand and agre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to communicate with 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oach honestly and open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ly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8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Please </w:t>
      </w:r>
      <w:r>
        <w:rPr>
          <w:rFonts w:hint="default" w:cs="Times New Roman"/>
          <w:color w:val="000000"/>
          <w:sz w:val="24"/>
          <w:szCs w:val="24"/>
          <w:lang w:val="en-US"/>
        </w:rPr>
        <w:t xml:space="preserve">feel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free to ask questions at any time about </w:t>
      </w:r>
      <w:r>
        <w:rPr>
          <w:rFonts w:hint="default" w:cs="Times New Roman"/>
          <w:color w:val="000000"/>
          <w:sz w:val="24"/>
          <w:szCs w:val="24"/>
          <w:lang w:val="en-US"/>
        </w:rPr>
        <w:t>C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oach’s background, experience and </w:t>
      </w:r>
      <w:bookmarkStart w:id="2" w:name="OLE_LINK7"/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professional </w:t>
      </w:r>
      <w:r>
        <w:rPr>
          <w:rFonts w:hint="default" w:cs="Times New Roman"/>
          <w:color w:val="000000"/>
          <w:sz w:val="24"/>
          <w:szCs w:val="24"/>
          <w:lang w:val="en-US"/>
        </w:rPr>
        <w:t>opinion</w:t>
      </w:r>
      <w:bookmarkEnd w:id="2"/>
      <w:r>
        <w:rPr>
          <w:rFonts w:hint="default" w:ascii="Times New Roman" w:hAnsi="Times New Roman" w:cs="Times New Roman"/>
          <w:color w:val="000000"/>
          <w:sz w:val="24"/>
          <w:szCs w:val="24"/>
        </w:rPr>
        <w:t>.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/>
        </w:rPr>
        <w:t>Coaching process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GB"/>
        </w:rPr>
        <w:t xml:space="preserve">Coaching is a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 xml:space="preserve">process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GB"/>
        </w:rPr>
        <w:t xml:space="preserve">between the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GB"/>
        </w:rPr>
        <w:t xml:space="preserve">oach and the Client which encourages the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GB"/>
        </w:rPr>
        <w:t xml:space="preserve">lient in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his/her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GB"/>
        </w:rPr>
        <w:t xml:space="preserve"> personal or professional life to reve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a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GB"/>
        </w:rPr>
        <w:t xml:space="preserve">l potential and discovers hidden talents. The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GB"/>
        </w:rPr>
        <w:t xml:space="preserve">oach will help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the C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GB"/>
        </w:rPr>
        <w:t>l</w:t>
      </w:r>
      <w:r>
        <w:rPr>
          <w:rFonts w:hint="default" w:ascii="Times New Roman" w:hAnsi="Times New Roman"/>
          <w:sz w:val="24"/>
          <w:szCs w:val="24"/>
          <w:lang w:val="en-GB"/>
        </w:rPr>
        <w:t xml:space="preserve">ient identify </w:t>
      </w:r>
      <w:r>
        <w:rPr>
          <w:rFonts w:hint="default" w:ascii="Times New Roman" w:hAnsi="Times New Roman"/>
          <w:sz w:val="24"/>
          <w:szCs w:val="24"/>
          <w:lang w:val="en-US"/>
        </w:rPr>
        <w:t>his/her</w:t>
      </w:r>
      <w:r>
        <w:rPr>
          <w:rFonts w:hint="default" w:ascii="Times New Roman" w:hAnsi="Times New Roman"/>
          <w:sz w:val="24"/>
          <w:szCs w:val="24"/>
          <w:lang w:val="en-GB"/>
        </w:rPr>
        <w:t xml:space="preserve"> challenges, and turn the challenges into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possible </w:t>
      </w:r>
      <w:r>
        <w:rPr>
          <w:rFonts w:hint="default" w:ascii="Times New Roman" w:hAnsi="Times New Roman"/>
          <w:sz w:val="24"/>
          <w:szCs w:val="24"/>
          <w:lang w:val="en-GB"/>
        </w:rPr>
        <w:t xml:space="preserve">victories or useful experiences. </w:t>
      </w:r>
      <w:r>
        <w:rPr>
          <w:rFonts w:hint="default" w:ascii="Times New Roman" w:hAnsi="Times New Roman"/>
          <w:sz w:val="24"/>
          <w:szCs w:val="24"/>
          <w:lang w:val="en-US"/>
        </w:rPr>
        <w:t>The Coach offers the Client her professionalism, but achieving the goal requires the Client's personal involvement and his/her concrete actions.</w:t>
      </w:r>
    </w:p>
    <w:p>
      <w:pPr>
        <w:spacing w:line="360" w:lineRule="auto"/>
        <w:jc w:val="both"/>
        <w:rPr>
          <w:rFonts w:hint="default" w:ascii="Times New Roman" w:hAnsi="Times New Roman"/>
          <w:sz w:val="24"/>
          <w:szCs w:val="24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GB"/>
        </w:rPr>
        <w:t>For a successful result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,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GB"/>
        </w:rPr>
        <w:t xml:space="preserve"> the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GB"/>
        </w:rPr>
        <w:t>lient understands and agree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GB"/>
        </w:rPr>
        <w:t xml:space="preserve"> to communicate with the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GB"/>
        </w:rPr>
        <w:t xml:space="preserve">oach honestly and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be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GB"/>
        </w:rPr>
        <w:t xml:space="preserve"> open to feedback and be energetic at participating in the coaching process.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en-GB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The Client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the right to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accept or not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accept the C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oach’s recommendations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and he/she will be responsible for their choices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Fees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The fee for service is $150 per individual 60 minute session. Fees are payable through Paypal and Venmo, or directly through the website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>https://savourthelife.com/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.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Client agrees to pay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before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the coaching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sessions. 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Coach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should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be notified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in advance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about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reschedul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ing or canceling a session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If 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lient doesn't notify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6 hours before the session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and misse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it he/she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agrees to pay full price for it.</w:t>
      </w:r>
    </w:p>
    <w:p>
      <w:pPr>
        <w:pStyle w:val="8"/>
        <w:keepNext w:val="0"/>
        <w:keepLines w:val="0"/>
        <w:widowControl/>
        <w:suppressLineNumbers w:val="0"/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Confidentiality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lient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gives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oach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permission to make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note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bookmarkStart w:id="3" w:name="OLE_LINK4"/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during </w:t>
      </w:r>
      <w:bookmarkEnd w:id="3"/>
      <w:r>
        <w:rPr>
          <w:rFonts w:hint="default" w:ascii="Times New Roman" w:hAnsi="Times New Roman" w:cs="Times New Roman"/>
          <w:sz w:val="24"/>
          <w:szCs w:val="24"/>
          <w:lang w:val="en-US"/>
        </w:rPr>
        <w:t>the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se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ssions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so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she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is able to acknowledge the changes and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improvements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in 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lient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’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 life.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oach and 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lient agree not to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GB"/>
        </w:rPr>
        <w:t xml:space="preserve"> disclose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any information they share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with each other to a third party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in the process of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oach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ing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A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ny disclosure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during the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partnership between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the C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lient and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the C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oach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need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 to have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written or verbal consent.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information can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be disclosed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if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the Coach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believes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that th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is is necessary for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lient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’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 or other people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’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s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safety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GB"/>
        </w:rPr>
        <w:t>Limited liability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4" w:name="OLE_LINK6"/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oach doesn't guarantee or warrant any kind of implied or expressed result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in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the coaching service except provided coaching service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and is not responsible for any damages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bookmarkEnd w:id="4"/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oach agrees to maintain the guidelines of behavior and ethics as defined by 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nternational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oach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F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ederation. 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spacing w:line="360" w:lineRule="auto"/>
        <w:jc w:val="both"/>
        <w:rPr>
          <w:rFonts w:hint="default" w:ascii="Times New Roman" w:hAnsi="Times New Roman"/>
          <w:sz w:val="24"/>
          <w:szCs w:val="24"/>
          <w:lang w:val="en-GB"/>
        </w:rPr>
      </w:pPr>
    </w:p>
    <w:p>
      <w:pPr>
        <w:spacing w:line="360" w:lineRule="auto"/>
        <w:jc w:val="center"/>
        <w:rPr>
          <w:rFonts w:hint="default" w:ascii="Times New Roman" w:hAnsi="Times New Roman"/>
          <w:b/>
          <w:bCs/>
          <w:sz w:val="24"/>
          <w:szCs w:val="24"/>
          <w:lang w:val="en-GB"/>
        </w:rPr>
      </w:pPr>
      <w:r>
        <w:rPr>
          <w:rFonts w:hint="default" w:ascii="Times New Roman" w:hAnsi="Times New Roman"/>
          <w:b/>
          <w:bCs/>
          <w:sz w:val="24"/>
          <w:szCs w:val="24"/>
          <w:lang w:val="en-GB"/>
        </w:rPr>
        <w:t>Coach Availability</w:t>
      </w:r>
    </w:p>
    <w:p>
      <w:pPr>
        <w:spacing w:line="360" w:lineRule="auto"/>
        <w:jc w:val="center"/>
        <w:rPr>
          <w:rFonts w:hint="default" w:ascii="Times New Roman" w:hAnsi="Times New Roman"/>
          <w:b/>
          <w:bCs/>
          <w:sz w:val="24"/>
          <w:szCs w:val="24"/>
          <w:lang w:val="en-GB"/>
        </w:rPr>
      </w:pPr>
    </w:p>
    <w:p>
      <w:pPr>
        <w:spacing w:line="360" w:lineRule="auto"/>
        <w:jc w:val="both"/>
        <w:rPr>
          <w:rFonts w:hint="default" w:ascii="Times New Roman" w:hAnsi="Times New Roman"/>
          <w:sz w:val="24"/>
          <w:szCs w:val="24"/>
          <w:lang w:val="en-GB"/>
        </w:rPr>
      </w:pPr>
      <w:r>
        <w:rPr>
          <w:rFonts w:hint="default" w:ascii="Times New Roman" w:hAnsi="Times New Roman"/>
          <w:sz w:val="24"/>
          <w:szCs w:val="24"/>
          <w:lang w:val="en-GB"/>
        </w:rPr>
        <w:t xml:space="preserve">Email contact between sessions is welcome at </w:t>
      </w:r>
      <w:r>
        <w:rPr>
          <w:rFonts w:hint="default" w:ascii="Times New Roman" w:hAnsi="Times New Roman"/>
          <w:sz w:val="24"/>
          <w:szCs w:val="24"/>
          <w:lang w:val="en-GB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en-GB"/>
        </w:rPr>
        <w:instrText xml:space="preserve"> HYPERLINK "mailto:savourthelife@gmail.com" </w:instrText>
      </w:r>
      <w:r>
        <w:rPr>
          <w:rFonts w:hint="default" w:ascii="Times New Roman" w:hAnsi="Times New Roman"/>
          <w:sz w:val="24"/>
          <w:szCs w:val="24"/>
          <w:lang w:val="en-GB"/>
        </w:rPr>
        <w:fldChar w:fldCharType="separate"/>
      </w:r>
      <w:r>
        <w:rPr>
          <w:rFonts w:hint="default" w:ascii="Times New Roman" w:hAnsi="Times New Roman"/>
          <w:sz w:val="24"/>
          <w:szCs w:val="24"/>
          <w:lang w:val="en-GB"/>
        </w:rPr>
        <w:t>savourthelife@gmail.com</w:t>
      </w:r>
      <w:r>
        <w:rPr>
          <w:rFonts w:hint="default" w:ascii="Times New Roman" w:hAnsi="Times New Roman"/>
          <w:sz w:val="24"/>
          <w:szCs w:val="24"/>
          <w:lang w:val="en-GB"/>
        </w:rPr>
        <w:fldChar w:fldCharType="end"/>
      </w:r>
      <w:r>
        <w:rPr>
          <w:rFonts w:hint="default" w:ascii="Times New Roman" w:hAnsi="Times New Roman"/>
          <w:sz w:val="24"/>
          <w:szCs w:val="24"/>
          <w:lang w:val="en-US"/>
        </w:rPr>
        <w:t>.</w:t>
      </w:r>
      <w:r>
        <w:rPr>
          <w:rFonts w:hint="default" w:ascii="Times New Roman" w:hAnsi="Times New Roman"/>
          <w:sz w:val="24"/>
          <w:szCs w:val="24"/>
          <w:lang w:val="en-GB"/>
        </w:rPr>
        <w:t xml:space="preserve"> However, </w:t>
      </w:r>
      <w:r>
        <w:rPr>
          <w:rFonts w:hint="default" w:ascii="Times New Roman" w:hAnsi="Times New Roman"/>
          <w:sz w:val="24"/>
          <w:szCs w:val="24"/>
          <w:lang w:val="en-US"/>
        </w:rPr>
        <w:t>C</w:t>
      </w:r>
      <w:r>
        <w:rPr>
          <w:rFonts w:hint="default" w:ascii="Times New Roman" w:hAnsi="Times New Roman"/>
          <w:sz w:val="24"/>
          <w:szCs w:val="24"/>
          <w:lang w:val="en-GB"/>
        </w:rPr>
        <w:t xml:space="preserve">oach will address most issues within the regularly scheduled sessions. </w:t>
      </w:r>
      <w:r>
        <w:rPr>
          <w:rFonts w:hint="default" w:ascii="Times New Roman" w:hAnsi="Times New Roman"/>
          <w:sz w:val="24"/>
          <w:szCs w:val="24"/>
          <w:lang w:val="en-US"/>
        </w:rPr>
        <w:t>The coach offers a response service to the client in the ratio of two emails per session.</w:t>
      </w:r>
    </w:p>
    <w:p>
      <w:pPr>
        <w:pStyle w:val="8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You may leave a message for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oach </w:t>
      </w:r>
      <w:r>
        <w:rPr>
          <w:rFonts w:hint="default" w:cs="Times New Roman"/>
          <w:color w:val="000000"/>
          <w:sz w:val="24"/>
          <w:szCs w:val="24"/>
          <w:lang w:val="en-US"/>
        </w:rPr>
        <w:t xml:space="preserve">via email: </w:t>
      </w:r>
      <w:r>
        <w:rPr>
          <w:rFonts w:hint="default"/>
          <w:color w:val="000000"/>
          <w:sz w:val="24"/>
          <w:szCs w:val="24"/>
          <w:lang w:val="en-US"/>
        </w:rPr>
        <w:fldChar w:fldCharType="begin"/>
      </w:r>
      <w:r>
        <w:rPr>
          <w:rFonts w:hint="default"/>
          <w:color w:val="000000"/>
          <w:sz w:val="24"/>
          <w:szCs w:val="24"/>
          <w:lang w:val="en-US"/>
        </w:rPr>
        <w:instrText xml:space="preserve"> HYPERLINK "mailto:savourthelife@gmail.com" </w:instrText>
      </w:r>
      <w:r>
        <w:rPr>
          <w:rFonts w:hint="default"/>
          <w:color w:val="000000"/>
          <w:sz w:val="24"/>
          <w:szCs w:val="24"/>
          <w:lang w:val="en-US"/>
        </w:rPr>
        <w:fldChar w:fldCharType="separate"/>
      </w:r>
      <w:r>
        <w:rPr>
          <w:rFonts w:hint="default"/>
          <w:color w:val="000000"/>
          <w:sz w:val="24"/>
          <w:szCs w:val="24"/>
          <w:lang w:val="en-US"/>
        </w:rPr>
        <w:t>savourthelife@gmail.com</w:t>
      </w:r>
      <w:r>
        <w:rPr>
          <w:rFonts w:hint="default"/>
          <w:color w:val="000000"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. 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Responsibility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lients are responsible for the decisions and actions he or she makes from the direction they were given from the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oach. 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lient accepts and understands that coaching is a process that might involve many different areas of a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lient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’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s life such as work, health, relationships, etc.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It is up to 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lient to be responsible for implementing the choices he or she made in this area of his or her life.  </w:t>
      </w:r>
    </w:p>
    <w:p>
      <w:pPr>
        <w:pStyle w:val="8"/>
        <w:keepNext w:val="0"/>
        <w:keepLines w:val="0"/>
        <w:widowControl/>
        <w:suppressLineNumbers w:val="0"/>
        <w:spacing w:line="360" w:lineRule="auto"/>
        <w:jc w:val="both"/>
        <w:rPr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Your signature indicates that you have read this agreement for services carefully and understand its contents.</w:t>
      </w:r>
      <w:r>
        <w:rPr>
          <w:color w:val="000000"/>
          <w:sz w:val="24"/>
          <w:szCs w:val="24"/>
        </w:rPr>
        <w:t xml:space="preserve"> </w:t>
      </w:r>
    </w:p>
    <w:p>
      <w:pPr>
        <w:pStyle w:val="8"/>
        <w:keepNext w:val="0"/>
        <w:keepLines w:val="0"/>
        <w:widowControl/>
        <w:suppressLineNumbers w:val="0"/>
        <w:spacing w:line="360" w:lineRule="auto"/>
        <w:jc w:val="both"/>
        <w:rPr>
          <w:color w:val="000000"/>
          <w:sz w:val="24"/>
          <w:szCs w:val="24"/>
        </w:rPr>
      </w:pPr>
    </w:p>
    <w:p>
      <w:pPr>
        <w:pStyle w:val="8"/>
        <w:keepNext w:val="0"/>
        <w:keepLines w:val="0"/>
        <w:widowControl/>
        <w:suppressLineNumbers w:val="0"/>
        <w:spacing w:line="360" w:lineRule="auto"/>
        <w:jc w:val="both"/>
        <w:rPr>
          <w:color w:val="000000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Signature of Client __________________________________ Date: ___/___/___ </w:t>
      </w:r>
    </w:p>
    <w:sectPr>
      <w:footerReference r:id="rId3" w:type="default"/>
      <w:pgSz w:w="11906" w:h="16838"/>
      <w:pgMar w:top="1440" w:right="13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SVju0AAAAAUBAAAP&#10;AAAAAAAAAAEAIAAAACIAAABkcnMvZG93bnJldi54bWxQSwECFAAUAAAACACHTuJAXC3l+iACAABg&#10;BAAADgAAAAAAAAABACAAAAAf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0787C"/>
    <w:rsid w:val="08096548"/>
    <w:rsid w:val="11961ED0"/>
    <w:rsid w:val="17BA2087"/>
    <w:rsid w:val="3318538B"/>
    <w:rsid w:val="3B414451"/>
    <w:rsid w:val="3F90787C"/>
    <w:rsid w:val="51CA2756"/>
    <w:rsid w:val="75B6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character" w:styleId="7">
    <w:name w:val="Hyperlink"/>
    <w:basedOn w:val="2"/>
    <w:uiPriority w:val="0"/>
    <w:rPr>
      <w:color w:val="0000FF"/>
      <w:u w:val="single"/>
    </w:rPr>
  </w:style>
  <w:style w:type="paragraph" w:styleId="8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233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2021-10-05T03:25:00Z</dcterms:created>
  <dc:creator>15126</dc:creator>
  <cp:lastModifiedBy>Svetlana Banks</cp:lastModifiedBy>
  <dcterms:modified xsi:type="dcterms:W3CDTF">2024-02-25T06:05:53Z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3EDF3FA5F8344C409FFDFD4361DCAE0F</vt:lpwstr>
  </property>
</Properties>
</file>